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9D" w:rsidRDefault="00C0639D" w:rsidP="00C0639D">
      <w:r>
        <w:tab/>
        <w:t>Министерство образования и молодежной политики Свердловской области напоминает о неукоснительном соблюдении законодательства по безопасности дорожного движения при организации перевозок детей автобусами. Основными требованиями для осуществления организованной перевозки группы детей в соответствии с постановлением Правительства Российской Федерации от 23.09.2020 № 1527 «Об утверждении Правил организованной перевозки группы детей автобусами», являются:</w:t>
      </w:r>
    </w:p>
    <w:p w:rsidR="00C0639D" w:rsidRDefault="00C0639D" w:rsidP="00C0639D">
      <w:r>
        <w:t>1</w:t>
      </w:r>
      <w:r>
        <w:tab/>
        <w:t>договор фрахтования, заключенный в соответствии с Федеральным законом от 8 ноября 2007 года № 259-ФЗ «Устав автомобильного транспорта и городского наземного электрического транспорта»;</w:t>
      </w:r>
    </w:p>
    <w:p w:rsidR="00C0639D" w:rsidRDefault="00C0639D" w:rsidP="00C0639D">
      <w:r>
        <w:t>2</w:t>
      </w:r>
      <w:r>
        <w:t>.</w:t>
      </w:r>
      <w:r>
        <w:tab/>
        <w:t>список детей (с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представителей));</w:t>
      </w:r>
    </w:p>
    <w:p w:rsidR="00C0639D" w:rsidRDefault="00C0639D" w:rsidP="00C0639D">
      <w:r>
        <w:t>3</w:t>
      </w:r>
      <w:r>
        <w:t>.</w:t>
      </w:r>
      <w:r>
        <w:tab/>
        <w:t>список назначенных сопровождающих (с указанием их фамилии, имени, отчества (при наличии) и номера контактного телефона);</w:t>
      </w:r>
    </w:p>
    <w:p w:rsidR="00C0639D" w:rsidRDefault="00C0639D" w:rsidP="00C0639D">
      <w:r>
        <w:t>4</w:t>
      </w:r>
      <w:r>
        <w:t>.</w:t>
      </w:r>
      <w:r>
        <w:tab/>
        <w:t>документ, содержащий порядок посадки детей в автобус;</w:t>
      </w:r>
    </w:p>
    <w:p w:rsidR="00C0639D" w:rsidRDefault="00C0639D" w:rsidP="00C0639D">
      <w:r>
        <w:t>5</w:t>
      </w:r>
      <w:r>
        <w:t>.</w:t>
      </w:r>
      <w:r>
        <w:tab/>
        <w:t>документ, содержащий сведения о маршруте перевозки;</w:t>
      </w:r>
    </w:p>
    <w:p w:rsidR="00C0639D" w:rsidRDefault="00C0639D" w:rsidP="00C0639D">
      <w:r>
        <w:t>6</w:t>
      </w:r>
      <w:r>
        <w:t>.</w:t>
      </w:r>
      <w:r>
        <w:tab/>
        <w:t>копия уведомления об организованной перевозке группы детей.</w:t>
      </w:r>
    </w:p>
    <w:p w:rsidR="001D0930" w:rsidRDefault="00C0639D" w:rsidP="00C0639D">
      <w:r>
        <w:t>7.</w:t>
      </w:r>
      <w:bookmarkStart w:id="0" w:name="_GoBack"/>
      <w:bookmarkEnd w:id="0"/>
      <w:r>
        <w:tab/>
        <w:t>Также все требования к организованной перевозке группы детей размещены на официальном сайте Уральского межрегионального управления государственного автодорожного надзора Федеральной службы по надзору в сфере транспорта в информационно-телекоммуникационной сети «Интернет» в разделе «Требования к перевозке групп детей (школьников) автобусами»</w:t>
      </w:r>
    </w:p>
    <w:sectPr w:rsidR="001D0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F8"/>
    <w:rsid w:val="001D0930"/>
    <w:rsid w:val="00B505F8"/>
    <w:rsid w:val="00C0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2313"/>
  <w15:chartTrackingRefBased/>
  <w15:docId w15:val="{34B96CBF-0CDF-4AD3-9B1E-7A3C61A4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6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2022-02-08T11:25:00Z</cp:lastPrinted>
  <dcterms:created xsi:type="dcterms:W3CDTF">2022-02-08T11:24:00Z</dcterms:created>
  <dcterms:modified xsi:type="dcterms:W3CDTF">2022-02-08T11:25:00Z</dcterms:modified>
</cp:coreProperties>
</file>